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121B0" w14:textId="77777777" w:rsidR="00236CAF" w:rsidRDefault="00236CAF" w:rsidP="00236CAF">
      <w:pPr>
        <w:pBdr>
          <w:top w:val="single" w:sz="4" w:space="0" w:color="auto"/>
          <w:left w:val="single" w:sz="4" w:space="4" w:color="auto"/>
          <w:bottom w:val="single" w:sz="4" w:space="1" w:color="auto"/>
          <w:right w:val="single" w:sz="4" w:space="4" w:color="auto"/>
        </w:pBdr>
        <w:jc w:val="center"/>
        <w:rPr>
          <w:rFonts w:ascii="Algerian" w:hAnsi="Algerian"/>
          <w:sz w:val="52"/>
          <w:szCs w:val="52"/>
        </w:rPr>
      </w:pPr>
      <w:r>
        <w:rPr>
          <w:rFonts w:ascii="Algerian" w:hAnsi="Algerian"/>
          <w:sz w:val="52"/>
          <w:szCs w:val="52"/>
        </w:rPr>
        <w:t>Journée Massage Tantrique</w:t>
      </w:r>
    </w:p>
    <w:p w14:paraId="72D632CD" w14:textId="77777777" w:rsidR="00236CAF" w:rsidRDefault="00236CAF" w:rsidP="00236CAF">
      <w:pPr>
        <w:pBdr>
          <w:top w:val="single" w:sz="4" w:space="0" w:color="auto"/>
          <w:left w:val="single" w:sz="4" w:space="4" w:color="auto"/>
          <w:bottom w:val="single" w:sz="4" w:space="1" w:color="auto"/>
          <w:right w:val="single" w:sz="4" w:space="4" w:color="auto"/>
        </w:pBdr>
        <w:jc w:val="center"/>
        <w:rPr>
          <w:rFonts w:ascii="Algerian" w:hAnsi="Algerian"/>
          <w:sz w:val="52"/>
          <w:szCs w:val="52"/>
        </w:rPr>
      </w:pPr>
      <w:r>
        <w:rPr>
          <w:rFonts w:ascii="Algerian" w:hAnsi="Algerian"/>
          <w:sz w:val="52"/>
          <w:szCs w:val="52"/>
        </w:rPr>
        <w:t>A Ermont 95120</w:t>
      </w:r>
    </w:p>
    <w:p w14:paraId="1E67E8D2" w14:textId="1993721D" w:rsidR="00236CAF" w:rsidRDefault="00236CAF" w:rsidP="00236CAF">
      <w:pPr>
        <w:pBdr>
          <w:top w:val="single" w:sz="4" w:space="0" w:color="auto"/>
          <w:left w:val="single" w:sz="4" w:space="4" w:color="auto"/>
          <w:bottom w:val="single" w:sz="4" w:space="1" w:color="auto"/>
          <w:right w:val="single" w:sz="4" w:space="4" w:color="auto"/>
        </w:pBdr>
        <w:jc w:val="center"/>
        <w:rPr>
          <w:rFonts w:ascii="Algerian" w:hAnsi="Algerian"/>
          <w:sz w:val="40"/>
          <w:szCs w:val="40"/>
        </w:rPr>
      </w:pPr>
      <w:r>
        <w:rPr>
          <w:rFonts w:ascii="Algerian" w:hAnsi="Algerian"/>
          <w:sz w:val="40"/>
          <w:szCs w:val="40"/>
        </w:rPr>
        <w:t>Samedi 1</w:t>
      </w:r>
      <w:r>
        <w:rPr>
          <w:rFonts w:ascii="Algerian" w:hAnsi="Algerian"/>
          <w:sz w:val="40"/>
          <w:szCs w:val="40"/>
        </w:rPr>
        <w:t>6 mars</w:t>
      </w:r>
      <w:r>
        <w:rPr>
          <w:rFonts w:ascii="Algerian" w:hAnsi="Algerian"/>
          <w:sz w:val="40"/>
          <w:szCs w:val="40"/>
        </w:rPr>
        <w:t xml:space="preserve"> 202</w:t>
      </w:r>
      <w:r>
        <w:rPr>
          <w:rFonts w:ascii="Algerian" w:hAnsi="Algerian"/>
          <w:sz w:val="40"/>
          <w:szCs w:val="40"/>
        </w:rPr>
        <w:t>4</w:t>
      </w:r>
      <w:r>
        <w:rPr>
          <w:rFonts w:ascii="Algerian" w:hAnsi="Algerian"/>
          <w:sz w:val="40"/>
          <w:szCs w:val="40"/>
        </w:rPr>
        <w:t xml:space="preserve"> de 11h à 19h </w:t>
      </w:r>
    </w:p>
    <w:p w14:paraId="135B8DFE" w14:textId="77777777" w:rsidR="00236CAF" w:rsidRDefault="00236CAF" w:rsidP="00236CAF">
      <w:pPr>
        <w:jc w:val="both"/>
        <w:rPr>
          <w:rFonts w:ascii="Cambria" w:hAnsi="Cambria"/>
          <w:i/>
          <w:sz w:val="32"/>
          <w:szCs w:val="32"/>
        </w:rPr>
      </w:pPr>
    </w:p>
    <w:p w14:paraId="3A630A9D" w14:textId="77777777" w:rsidR="00236CAF" w:rsidRDefault="00236CAF" w:rsidP="00236CAF">
      <w:pPr>
        <w:jc w:val="both"/>
        <w:rPr>
          <w:rFonts w:ascii="Cambria" w:hAnsi="Cambria"/>
          <w:i/>
          <w:sz w:val="32"/>
          <w:szCs w:val="32"/>
        </w:rPr>
      </w:pPr>
      <w:r>
        <w:rPr>
          <w:rFonts w:ascii="Cambria" w:hAnsi="Cambria"/>
          <w:i/>
          <w:sz w:val="32"/>
          <w:szCs w:val="32"/>
        </w:rPr>
        <w:t>Dominique Bouilly enseigne le tantra depuis 17 ans. Il vous propose une journée pour avancer en conscience sur le chemin du tantra et découvrir un peu plus ce massage sacré et méditatif.</w:t>
      </w:r>
    </w:p>
    <w:p w14:paraId="049AEB80" w14:textId="77777777" w:rsidR="00236CAF" w:rsidRDefault="00236CAF" w:rsidP="00236CAF">
      <w:pPr>
        <w:jc w:val="both"/>
        <w:rPr>
          <w:rFonts w:ascii="Cambria" w:hAnsi="Cambria"/>
          <w:b/>
          <w:bCs/>
          <w:i/>
          <w:sz w:val="32"/>
          <w:szCs w:val="32"/>
        </w:rPr>
      </w:pPr>
      <w:r>
        <w:rPr>
          <w:rFonts w:ascii="Cambria" w:hAnsi="Cambria"/>
          <w:i/>
          <w:sz w:val="32"/>
          <w:szCs w:val="32"/>
        </w:rPr>
        <w:t xml:space="preserve"> </w:t>
      </w:r>
      <w:r>
        <w:rPr>
          <w:rFonts w:ascii="Cambria" w:hAnsi="Cambria"/>
          <w:b/>
          <w:bCs/>
          <w:i/>
          <w:sz w:val="32"/>
          <w:szCs w:val="32"/>
        </w:rPr>
        <w:t>Cette journée est réservée aux personnes déjà avancées sur cette voie du tantra.</w:t>
      </w:r>
    </w:p>
    <w:p w14:paraId="46494565" w14:textId="77777777" w:rsidR="00236CAF" w:rsidRDefault="00236CAF" w:rsidP="00236CAF">
      <w:pPr>
        <w:jc w:val="center"/>
        <w:rPr>
          <w:rFonts w:ascii="Cambria" w:hAnsi="Cambria"/>
          <w:b/>
          <w:bCs/>
          <w:i/>
          <w:sz w:val="32"/>
          <w:szCs w:val="32"/>
        </w:rPr>
      </w:pPr>
      <w:r>
        <w:rPr>
          <w:rFonts w:ascii="Cambria" w:hAnsi="Cambria"/>
          <w:i/>
          <w:sz w:val="32"/>
          <w:szCs w:val="32"/>
        </w:rPr>
        <w:t xml:space="preserve">« Le massage, c’est quelque chose qu’on commence mais qu’on ne finit jamais, qui continue indéfiniment, et qui devient progressivement plus profond et plus élevé. C’est un Art subtil. Il ne s’agit pas seulement d’adresse, il s’agit plutôt d’Amour ! » </w:t>
      </w:r>
      <w:proofErr w:type="spellStart"/>
      <w:r>
        <w:rPr>
          <w:rFonts w:ascii="Cambria" w:hAnsi="Cambria"/>
          <w:b/>
          <w:bCs/>
          <w:i/>
          <w:sz w:val="32"/>
          <w:szCs w:val="32"/>
        </w:rPr>
        <w:t>Osho</w:t>
      </w:r>
      <w:proofErr w:type="spellEnd"/>
    </w:p>
    <w:p w14:paraId="03F820DE" w14:textId="77777777" w:rsidR="00236CAF" w:rsidRDefault="00236CAF" w:rsidP="00236CAF">
      <w:pPr>
        <w:pStyle w:val="Paragraphedeliste"/>
        <w:jc w:val="both"/>
        <w:rPr>
          <w:rFonts w:ascii="Cambria" w:hAnsi="Cambria"/>
          <w:i/>
          <w:sz w:val="32"/>
          <w:szCs w:val="32"/>
        </w:rPr>
      </w:pPr>
    </w:p>
    <w:p w14:paraId="61118AB6" w14:textId="77777777" w:rsidR="00236CAF" w:rsidRDefault="00236CAF" w:rsidP="00236CAF">
      <w:pPr>
        <w:ind w:firstLine="708"/>
        <w:jc w:val="both"/>
        <w:rPr>
          <w:rFonts w:ascii="Cambria" w:hAnsi="Cambria"/>
          <w:sz w:val="32"/>
          <w:szCs w:val="32"/>
        </w:rPr>
      </w:pPr>
      <w:r>
        <w:rPr>
          <w:rFonts w:ascii="Cambria" w:hAnsi="Cambria"/>
          <w:sz w:val="32"/>
          <w:szCs w:val="32"/>
        </w:rPr>
        <w:t>Adresse : 15 quater rue du Maréchal Foch – Résidence les Floralies – Bâtiment C – 3</w:t>
      </w:r>
      <w:r>
        <w:rPr>
          <w:rFonts w:ascii="Cambria" w:hAnsi="Cambria"/>
          <w:sz w:val="32"/>
          <w:szCs w:val="32"/>
          <w:vertAlign w:val="superscript"/>
        </w:rPr>
        <w:t>ème</w:t>
      </w:r>
      <w:r>
        <w:rPr>
          <w:rFonts w:ascii="Cambria" w:hAnsi="Cambria"/>
          <w:sz w:val="32"/>
          <w:szCs w:val="32"/>
        </w:rPr>
        <w:t xml:space="preserve"> étage – Interphone : Ostéopathe – 95120 – Ermont</w:t>
      </w:r>
    </w:p>
    <w:p w14:paraId="79034C71" w14:textId="77777777" w:rsidR="00236CAF" w:rsidRDefault="00236CAF" w:rsidP="00236CAF">
      <w:pPr>
        <w:ind w:firstLine="708"/>
        <w:jc w:val="center"/>
        <w:rPr>
          <w:rFonts w:ascii="Cambria" w:hAnsi="Cambria"/>
          <w:b/>
          <w:bCs/>
          <w:sz w:val="32"/>
          <w:szCs w:val="32"/>
        </w:rPr>
      </w:pPr>
      <w:r>
        <w:rPr>
          <w:rFonts w:ascii="Cambria" w:hAnsi="Cambria"/>
          <w:b/>
          <w:bCs/>
          <w:sz w:val="32"/>
          <w:szCs w:val="32"/>
        </w:rPr>
        <w:t>Tarif : 85 Euros la journée</w:t>
      </w:r>
    </w:p>
    <w:p w14:paraId="0E989393" w14:textId="77777777" w:rsidR="00236CAF" w:rsidRDefault="00236CAF" w:rsidP="00236CAF">
      <w:pPr>
        <w:ind w:firstLine="708"/>
        <w:jc w:val="center"/>
        <w:rPr>
          <w:rFonts w:ascii="Cambria" w:hAnsi="Cambria"/>
          <w:b/>
          <w:bCs/>
          <w:sz w:val="32"/>
          <w:szCs w:val="32"/>
        </w:rPr>
      </w:pPr>
    </w:p>
    <w:p w14:paraId="0E622015" w14:textId="77777777" w:rsidR="00236CAF" w:rsidRDefault="00236CAF" w:rsidP="00236CAF">
      <w:pPr>
        <w:ind w:firstLine="708"/>
        <w:jc w:val="center"/>
        <w:rPr>
          <w:rFonts w:ascii="Cambria" w:hAnsi="Cambria"/>
          <w:b/>
          <w:sz w:val="32"/>
          <w:szCs w:val="32"/>
          <w:u w:val="single"/>
        </w:rPr>
      </w:pPr>
      <w:r>
        <w:rPr>
          <w:rFonts w:ascii="Cambria" w:hAnsi="Cambria"/>
          <w:b/>
          <w:sz w:val="32"/>
          <w:szCs w:val="32"/>
          <w:u w:val="single"/>
        </w:rPr>
        <w:t>Renseignements et Inscriptions </w:t>
      </w:r>
    </w:p>
    <w:p w14:paraId="65758983" w14:textId="77777777" w:rsidR="00236CAF" w:rsidRDefault="00236CAF" w:rsidP="00236CAF">
      <w:pPr>
        <w:ind w:firstLine="708"/>
        <w:jc w:val="center"/>
        <w:rPr>
          <w:rFonts w:ascii="Cambria" w:hAnsi="Cambria"/>
          <w:sz w:val="32"/>
          <w:szCs w:val="32"/>
        </w:rPr>
      </w:pPr>
      <w:r>
        <w:rPr>
          <w:rFonts w:ascii="Cambria" w:hAnsi="Cambria"/>
          <w:sz w:val="32"/>
          <w:szCs w:val="32"/>
        </w:rPr>
        <w:t xml:space="preserve">Dominique au 06 11 50 32 34 – </w:t>
      </w:r>
      <w:hyperlink r:id="rId4" w:history="1">
        <w:r>
          <w:rPr>
            <w:rStyle w:val="Lienhypertexte"/>
            <w:rFonts w:ascii="Cambria" w:hAnsi="Cambria"/>
            <w:sz w:val="32"/>
            <w:szCs w:val="32"/>
          </w:rPr>
          <w:t>contact@tantra-nature.com</w:t>
        </w:r>
      </w:hyperlink>
    </w:p>
    <w:p w14:paraId="69295628" w14:textId="77777777" w:rsidR="00236CAF" w:rsidRDefault="00236CAF" w:rsidP="00236CAF">
      <w:pPr>
        <w:rPr>
          <w:sz w:val="32"/>
          <w:szCs w:val="32"/>
        </w:rPr>
      </w:pPr>
    </w:p>
    <w:p w14:paraId="71DB2820" w14:textId="77777777" w:rsidR="00236CAF" w:rsidRDefault="00236CAF" w:rsidP="00236CAF">
      <w:pPr>
        <w:ind w:firstLine="708"/>
        <w:jc w:val="center"/>
        <w:rPr>
          <w:rStyle w:val="Lienhypertexte"/>
          <w:sz w:val="40"/>
          <w:szCs w:val="40"/>
        </w:rPr>
      </w:pPr>
      <w:hyperlink r:id="rId5" w:history="1">
        <w:r>
          <w:rPr>
            <w:rStyle w:val="Lienhypertexte"/>
            <w:rFonts w:ascii="Cambria" w:hAnsi="Cambria"/>
            <w:sz w:val="40"/>
            <w:szCs w:val="40"/>
          </w:rPr>
          <w:t>www.tantra-nature.com</w:t>
        </w:r>
      </w:hyperlink>
    </w:p>
    <w:p w14:paraId="7F9F4D88" w14:textId="77777777" w:rsidR="00236CAF" w:rsidRDefault="00236CAF" w:rsidP="00236CAF">
      <w:pPr>
        <w:ind w:firstLine="708"/>
        <w:jc w:val="both"/>
        <w:rPr>
          <w:rFonts w:ascii="Cambria" w:hAnsi="Cambria"/>
          <w:i/>
          <w:sz w:val="32"/>
          <w:szCs w:val="32"/>
        </w:rPr>
      </w:pPr>
      <w:r>
        <w:rPr>
          <w:rFonts w:ascii="Cambria" w:hAnsi="Cambria"/>
          <w:i/>
          <w:sz w:val="32"/>
          <w:szCs w:val="32"/>
        </w:rPr>
        <w:t xml:space="preserve">(Amener juste un petit encas pour une pause « goûter » vers 16h, un paréo, une tenue souple et </w:t>
      </w:r>
      <w:r>
        <w:rPr>
          <w:rFonts w:ascii="Cambria" w:hAnsi="Cambria"/>
          <w:b/>
          <w:bCs/>
          <w:i/>
          <w:sz w:val="32"/>
          <w:szCs w:val="32"/>
        </w:rPr>
        <w:t>une grande serviette de bain</w:t>
      </w:r>
      <w:r>
        <w:rPr>
          <w:rFonts w:ascii="Cambria" w:hAnsi="Cambria"/>
          <w:i/>
          <w:sz w:val="32"/>
          <w:szCs w:val="32"/>
        </w:rPr>
        <w:t>. L’huile de massage sera fournie par Dominique.)</w:t>
      </w:r>
    </w:p>
    <w:p w14:paraId="2AF9F860" w14:textId="77777777" w:rsidR="00114DDE" w:rsidRDefault="00114DDE"/>
    <w:sectPr w:rsidR="00114D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CAF"/>
    <w:rsid w:val="00114DDE"/>
    <w:rsid w:val="00236CAF"/>
    <w:rsid w:val="007129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5E028"/>
  <w15:chartTrackingRefBased/>
  <w15:docId w15:val="{5574B97D-CC62-4920-8F68-BF112A26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CAF"/>
    <w:pPr>
      <w:spacing w:line="252"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36CAF"/>
    <w:rPr>
      <w:color w:val="0563C1" w:themeColor="hyperlink"/>
      <w:u w:val="single"/>
    </w:rPr>
  </w:style>
  <w:style w:type="paragraph" w:styleId="Paragraphedeliste">
    <w:name w:val="List Paragraph"/>
    <w:basedOn w:val="Normal"/>
    <w:uiPriority w:val="34"/>
    <w:qFormat/>
    <w:rsid w:val="00236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93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antra-nature.com" TargetMode="External"/><Relationship Id="rId4" Type="http://schemas.openxmlformats.org/officeDocument/2006/relationships/hyperlink" Target="mailto:contact@tantra-natur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968</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Bouilly</dc:creator>
  <cp:keywords/>
  <dc:description/>
  <cp:lastModifiedBy>Dominique Bouilly</cp:lastModifiedBy>
  <cp:revision>2</cp:revision>
  <dcterms:created xsi:type="dcterms:W3CDTF">2023-10-02T16:48:00Z</dcterms:created>
  <dcterms:modified xsi:type="dcterms:W3CDTF">2023-10-02T16:49:00Z</dcterms:modified>
</cp:coreProperties>
</file>